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00000"/>
  <w:body>
    <w:p w:rsidR="00B91B54" w:rsidRDefault="00B91B54" w:rsidP="00B91B54">
      <w:pPr>
        <w:jc w:val="center"/>
        <w:rPr>
          <w:rFonts w:ascii="Times New Roman" w:hAnsi="Times New Roman" w:cs="Times New Roman"/>
          <w:sz w:val="144"/>
          <w:szCs w:val="144"/>
        </w:rPr>
      </w:pPr>
      <w:bookmarkStart w:id="0" w:name="_GoBack"/>
    </w:p>
    <w:p w:rsidR="00B91B54" w:rsidRPr="005E1FF8" w:rsidRDefault="00B91B54" w:rsidP="005E1FF8">
      <w:pPr>
        <w:jc w:val="center"/>
        <w:rPr>
          <w:sz w:val="96"/>
          <w:szCs w:val="96"/>
        </w:rPr>
      </w:pPr>
      <w:r w:rsidRPr="005E1FF8">
        <w:rPr>
          <w:rFonts w:ascii="Times New Roman" w:hAnsi="Times New Roman" w:cs="Times New Roman"/>
          <w:color w:val="FFFFFF" w:themeColor="background1"/>
          <w:sz w:val="96"/>
          <w:szCs w:val="96"/>
        </w:rPr>
        <w:t xml:space="preserve">КРАСНАЯ </w:t>
      </w:r>
      <w:r w:rsidR="00F0578D" w:rsidRPr="005E1FF8">
        <w:rPr>
          <w:rFonts w:ascii="Times New Roman" w:hAnsi="Times New Roman" w:cs="Times New Roman"/>
          <w:color w:val="FFFFFF" w:themeColor="background1"/>
          <w:sz w:val="96"/>
          <w:szCs w:val="96"/>
        </w:rPr>
        <w:t xml:space="preserve">     </w:t>
      </w:r>
      <w:r w:rsidR="00007C99" w:rsidRPr="005E1FF8">
        <w:rPr>
          <w:rFonts w:ascii="Times New Roman" w:hAnsi="Times New Roman" w:cs="Times New Roman"/>
          <w:color w:val="FFFFFF" w:themeColor="background1"/>
          <w:sz w:val="96"/>
          <w:szCs w:val="96"/>
        </w:rPr>
        <w:t xml:space="preserve">                                 К</w:t>
      </w:r>
      <w:r w:rsidRPr="005E1FF8">
        <w:rPr>
          <w:rFonts w:ascii="Times New Roman" w:hAnsi="Times New Roman" w:cs="Times New Roman"/>
          <w:color w:val="FFFFFF" w:themeColor="background1"/>
          <w:sz w:val="96"/>
          <w:szCs w:val="96"/>
        </w:rPr>
        <w:t>НИГА</w:t>
      </w:r>
      <w:r w:rsidR="005E1FF8" w:rsidRPr="005E1FF8">
        <w:rPr>
          <w:rFonts w:ascii="Times New Roman" w:hAnsi="Times New Roman" w:cs="Times New Roman"/>
          <w:color w:val="FFFFFF" w:themeColor="background1"/>
          <w:sz w:val="96"/>
          <w:szCs w:val="96"/>
        </w:rPr>
        <w:t xml:space="preserve"> КАЗБЕКОВСКОГО РАЙОНА</w:t>
      </w: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76EE1" w:rsidRDefault="00B76EE1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D124C" w:rsidRPr="00007C99" w:rsidRDefault="005A4477" w:rsidP="00007C99">
      <w:pPr>
        <w:ind w:left="-510"/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          </w:t>
      </w:r>
    </w:p>
    <w:p w:rsidR="002D124C" w:rsidRPr="00B91B54" w:rsidRDefault="005A4477">
      <w:pPr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 </w:t>
      </w:r>
    </w:p>
    <w:p w:rsidR="009C11EB" w:rsidRDefault="009C11EB"/>
    <w:p w:rsidR="009C11EB" w:rsidRDefault="009C11EB"/>
    <w:p w:rsidR="009C11EB" w:rsidRDefault="009C11EB"/>
    <w:p w:rsidR="009C11EB" w:rsidRPr="00B91B54" w:rsidRDefault="009C11EB" w:rsidP="009C11EB">
      <w:pPr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Рододендрон кавказский</w:t>
      </w:r>
    </w:p>
    <w:p w:rsidR="009C11EB" w:rsidRDefault="009C11EB"/>
    <w:p w:rsidR="00B91B54" w:rsidRPr="00DC78C3" w:rsidRDefault="002D124C">
      <w:r>
        <w:rPr>
          <w:noProof/>
          <w:lang w:eastAsia="ru-RU"/>
        </w:rPr>
        <w:drawing>
          <wp:inline distT="0" distB="0" distL="0" distR="0" wp14:anchorId="3200A069" wp14:editId="0F5DF018">
            <wp:extent cx="5153025" cy="3435350"/>
            <wp:effectExtent l="0" t="0" r="0" b="0"/>
            <wp:docPr id="9" name="Рисунок 9" descr="Картинки по запросу рододендрон кавказский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Картинки по запросу рододендрон кавказский фото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964" cy="3435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B54" w:rsidRDefault="00B91B54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B5E25" w:rsidRPr="00B91B54" w:rsidRDefault="005A4477">
      <w:pPr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</w:t>
      </w:r>
      <w:proofErr w:type="spellStart"/>
      <w:r w:rsidR="002B5E25"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Лобария</w:t>
      </w:r>
      <w:proofErr w:type="spellEnd"/>
      <w:r w:rsidR="002B5E25"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широкая</w:t>
      </w:r>
    </w:p>
    <w:p w:rsidR="002B5E25" w:rsidRDefault="002B5E25">
      <w:r>
        <w:rPr>
          <w:noProof/>
          <w:lang w:eastAsia="ru-RU"/>
        </w:rPr>
        <w:drawing>
          <wp:inline distT="0" distB="0" distL="0" distR="0" wp14:anchorId="4B789468" wp14:editId="6BE24633">
            <wp:extent cx="5410200" cy="3854886"/>
            <wp:effectExtent l="19050" t="0" r="0" b="0"/>
            <wp:docPr id="25" name="Рисунок 25" descr="Картинки по запросу лобария широкая,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и по запросу лобария широкая,фото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643" cy="3856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E25" w:rsidRDefault="002B5E25"/>
    <w:p w:rsidR="002B5E25" w:rsidRPr="00B76EE1" w:rsidRDefault="002B5E25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B5E25" w:rsidRPr="00B91B54" w:rsidRDefault="005A4477">
      <w:pPr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 </w:t>
      </w:r>
    </w:p>
    <w:p w:rsidR="00B91B54" w:rsidRPr="00007C99" w:rsidRDefault="00B91B54" w:rsidP="00007C99">
      <w:pPr>
        <w:ind w:left="1417"/>
      </w:pPr>
    </w:p>
    <w:p w:rsidR="002B5E25" w:rsidRPr="00B91B54" w:rsidRDefault="002B5E25" w:rsidP="005A4477">
      <w:pPr>
        <w:ind w:left="1871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Лилия </w:t>
      </w:r>
      <w:proofErr w:type="spellStart"/>
      <w:r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однобратственная</w:t>
      </w:r>
      <w:proofErr w:type="spellEnd"/>
    </w:p>
    <w:p w:rsidR="002B5E25" w:rsidRDefault="002B5E25" w:rsidP="005A4477">
      <w:pPr>
        <w:ind w:left="1077"/>
      </w:pPr>
      <w:r>
        <w:rPr>
          <w:noProof/>
          <w:lang w:eastAsia="ru-RU"/>
        </w:rPr>
        <w:drawing>
          <wp:inline distT="0" distB="0" distL="0" distR="0" wp14:anchorId="62AC0C5C" wp14:editId="7D630CBF">
            <wp:extent cx="3514725" cy="5715000"/>
            <wp:effectExtent l="19050" t="0" r="9525" b="0"/>
            <wp:docPr id="31" name="Рисунок 31" descr="Картинки по запросу лилия однобратственная,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Картинки по запросу лилия однобратственная,фото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EE1" w:rsidRDefault="00B76EE1">
      <w:pPr>
        <w:rPr>
          <w:rFonts w:ascii="Times New Roman" w:hAnsi="Times New Roman" w:cs="Times New Roman"/>
          <w:sz w:val="28"/>
          <w:szCs w:val="28"/>
          <w:shd w:val="clear" w:color="auto" w:fill="FDFDFC"/>
        </w:rPr>
      </w:pPr>
    </w:p>
    <w:p w:rsidR="00B76EE1" w:rsidRDefault="00B76EE1">
      <w:pPr>
        <w:rPr>
          <w:rFonts w:ascii="Times New Roman" w:hAnsi="Times New Roman" w:cs="Times New Roman"/>
          <w:sz w:val="28"/>
          <w:szCs w:val="28"/>
          <w:shd w:val="clear" w:color="auto" w:fill="FDFDFC"/>
        </w:rPr>
      </w:pPr>
    </w:p>
    <w:p w:rsidR="00B76EE1" w:rsidRDefault="00B76EE1">
      <w:pPr>
        <w:rPr>
          <w:rFonts w:ascii="Times New Roman" w:hAnsi="Times New Roman" w:cs="Times New Roman"/>
          <w:sz w:val="28"/>
          <w:szCs w:val="28"/>
          <w:shd w:val="clear" w:color="auto" w:fill="FDFDFC"/>
        </w:rPr>
      </w:pPr>
    </w:p>
    <w:p w:rsidR="00B76EE1" w:rsidRDefault="00B76EE1">
      <w:pPr>
        <w:rPr>
          <w:rFonts w:ascii="Times New Roman" w:hAnsi="Times New Roman" w:cs="Times New Roman"/>
          <w:sz w:val="28"/>
          <w:szCs w:val="28"/>
          <w:shd w:val="clear" w:color="auto" w:fill="FDFDFC"/>
        </w:rPr>
      </w:pPr>
    </w:p>
    <w:p w:rsidR="00DC78C3" w:rsidRDefault="00DC78C3">
      <w:pPr>
        <w:rPr>
          <w:rFonts w:ascii="Times New Roman" w:hAnsi="Times New Roman" w:cs="Times New Roman"/>
          <w:sz w:val="28"/>
          <w:szCs w:val="28"/>
          <w:shd w:val="clear" w:color="auto" w:fill="FDFDFC"/>
        </w:rPr>
      </w:pPr>
    </w:p>
    <w:p w:rsidR="00B76EE1" w:rsidRPr="00DC78C3" w:rsidRDefault="008A1D04">
      <w:pPr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             </w:t>
      </w:r>
      <w:r w:rsidR="00007C99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Аистник </w:t>
      </w:r>
      <w:proofErr w:type="spellStart"/>
      <w:r w:rsidR="00007C99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Атевена</w:t>
      </w:r>
      <w:proofErr w:type="spellEnd"/>
    </w:p>
    <w:p w:rsidR="00DC78C3" w:rsidRDefault="00DE4779" w:rsidP="005A4477">
      <w:pPr>
        <w:ind w:left="-907"/>
        <w:jc w:val="center"/>
      </w:pPr>
      <w:r>
        <w:rPr>
          <w:noProof/>
          <w:lang w:eastAsia="ru-RU"/>
        </w:rPr>
        <w:drawing>
          <wp:inline distT="0" distB="0" distL="0" distR="0" wp14:anchorId="5BECE7BB" wp14:editId="2A82E3F3">
            <wp:extent cx="5857875" cy="3865447"/>
            <wp:effectExtent l="19050" t="0" r="9525" b="0"/>
            <wp:docPr id="43" name="Рисунок 43" descr="Картинки по запросу аистник стевена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артинки по запросу аистник стевена фото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86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C99" w:rsidRPr="00DC78C3" w:rsidRDefault="008A1D04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     </w:t>
      </w:r>
      <w:r w:rsidR="00DC78C3" w:rsidRPr="00DC78C3">
        <w:rPr>
          <w:rFonts w:ascii="Times New Roman" w:hAnsi="Times New Roman" w:cs="Times New Roman"/>
          <w:b/>
          <w:sz w:val="32"/>
          <w:szCs w:val="32"/>
        </w:rPr>
        <w:t>Первоцвет Воронова.</w:t>
      </w:r>
    </w:p>
    <w:p w:rsidR="00DE4779" w:rsidRDefault="00DE4779" w:rsidP="005A4477">
      <w:pPr>
        <w:ind w:left="-397"/>
      </w:pPr>
      <w:r>
        <w:rPr>
          <w:noProof/>
          <w:lang w:eastAsia="ru-RU"/>
        </w:rPr>
        <w:drawing>
          <wp:inline distT="0" distB="0" distL="0" distR="0" wp14:anchorId="7A6FB425" wp14:editId="2A5EEB99">
            <wp:extent cx="5940425" cy="3893344"/>
            <wp:effectExtent l="19050" t="0" r="3175" b="0"/>
            <wp:docPr id="46" name="Рисунок 46" descr="Картинки по запросу первоцвет воронова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Картинки по запросу первоцвет воронова фото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93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78C3" w:rsidRDefault="00007C99" w:rsidP="009C11EB">
      <w:pPr>
        <w:jc w:val="center"/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proofErr w:type="spellStart"/>
      <w:r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lastRenderedPageBreak/>
        <w:t>Линдбергия</w:t>
      </w:r>
      <w:proofErr w:type="spellEnd"/>
      <w:r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короткокрылая</w:t>
      </w:r>
    </w:p>
    <w:p w:rsidR="008A1D04" w:rsidRDefault="00007C99" w:rsidP="00007C99">
      <w:pPr>
        <w:jc w:val="center"/>
        <w:rPr>
          <w:rFonts w:ascii="Times New Roman" w:hAnsi="Times New Roman" w:cs="Times New Roman"/>
          <w:b/>
          <w:color w:val="FFFFFF" w:themeColor="background1"/>
          <w:sz w:val="36"/>
          <w:szCs w:val="36"/>
        </w:rPr>
      </w:pPr>
      <w:r w:rsidRPr="00007C99">
        <w:rPr>
          <w:rFonts w:ascii="Times New Roman" w:hAnsi="Times New Roman" w:cs="Times New Roman"/>
          <w:b/>
          <w:noProof/>
          <w:color w:val="FFFFFF" w:themeColor="background1"/>
          <w:sz w:val="36"/>
          <w:szCs w:val="36"/>
          <w:lang w:eastAsia="ru-RU"/>
        </w:rPr>
        <w:drawing>
          <wp:inline distT="0" distB="0" distL="0" distR="0" wp14:anchorId="168125AD" wp14:editId="738F1032">
            <wp:extent cx="3476625" cy="3476625"/>
            <wp:effectExtent l="19050" t="0" r="9525" b="0"/>
            <wp:docPr id="3" name="Рисунок 28" descr="Картинки по запросу линдберг короткокрылая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линдберг короткокрылая фото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7C99" w:rsidRDefault="008A1D04" w:rsidP="009C11EB">
      <w:pPr>
        <w:rPr>
          <w:rFonts w:ascii="Times New Roman" w:hAnsi="Times New Roman" w:cs="Times New Roman"/>
          <w:b/>
          <w:color w:val="FFFFFF" w:themeColor="background1"/>
          <w:sz w:val="36"/>
          <w:szCs w:val="36"/>
        </w:rPr>
      </w:pPr>
      <w:r>
        <w:rPr>
          <w:rFonts w:ascii="Times New Roman" w:hAnsi="Times New Roman" w:cs="Times New Roman"/>
          <w:b/>
          <w:color w:val="FFFFFF" w:themeColor="background1"/>
          <w:sz w:val="36"/>
          <w:szCs w:val="36"/>
        </w:rPr>
        <w:t xml:space="preserve">       </w:t>
      </w:r>
      <w:r w:rsidR="00007C99">
        <w:rPr>
          <w:rFonts w:ascii="Times New Roman" w:hAnsi="Times New Roman" w:cs="Times New Roman"/>
          <w:b/>
          <w:color w:val="FFFFFF" w:themeColor="background1"/>
          <w:sz w:val="36"/>
          <w:szCs w:val="36"/>
        </w:rPr>
        <w:t xml:space="preserve">                      </w:t>
      </w:r>
      <w:proofErr w:type="spellStart"/>
      <w:r w:rsidR="009C11EB"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Траунштейнера</w:t>
      </w:r>
      <w:proofErr w:type="spellEnd"/>
      <w:r w:rsidR="009C11EB"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шаровидная</w:t>
      </w:r>
    </w:p>
    <w:p w:rsidR="00007C99" w:rsidRDefault="009C11EB" w:rsidP="009C11EB">
      <w:pPr>
        <w:jc w:val="center"/>
        <w:rPr>
          <w:rFonts w:ascii="Times New Roman" w:hAnsi="Times New Roman" w:cs="Times New Roman"/>
          <w:b/>
          <w:color w:val="FFFFFF" w:themeColor="background1"/>
          <w:sz w:val="36"/>
          <w:szCs w:val="36"/>
        </w:rPr>
      </w:pPr>
      <w:r>
        <w:rPr>
          <w:rFonts w:ascii="Times New Roman" w:hAnsi="Times New Roman" w:cs="Times New Roman"/>
          <w:b/>
          <w:noProof/>
          <w:color w:val="FFFFFF" w:themeColor="background1"/>
          <w:sz w:val="36"/>
          <w:szCs w:val="36"/>
          <w:lang w:eastAsia="ru-RU"/>
        </w:rPr>
        <w:drawing>
          <wp:inline distT="0" distB="0" distL="0" distR="0" wp14:anchorId="13EC6A7A" wp14:editId="6FBD8044">
            <wp:extent cx="3748779" cy="42957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1585" cy="42989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7C99" w:rsidRDefault="00007C99" w:rsidP="00007C99"/>
    <w:p w:rsidR="00007C99" w:rsidRDefault="00007C99" w:rsidP="00007C99"/>
    <w:p w:rsidR="00007C99" w:rsidRPr="008A1D04" w:rsidRDefault="00F87C3B" w:rsidP="00007C99">
      <w:pPr>
        <w:jc w:val="center"/>
        <w:rPr>
          <w:rFonts w:ascii="Times New Roman" w:hAnsi="Times New Roman" w:cs="Times New Roman"/>
          <w:b/>
          <w:color w:val="FFFFFF" w:themeColor="background1"/>
          <w:sz w:val="36"/>
          <w:szCs w:val="36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6C039C2" wp14:editId="2D0C5A44">
                <wp:extent cx="304800" cy="304800"/>
                <wp:effectExtent l="0" t="0" r="0" b="0"/>
                <wp:docPr id="13" name="AutoShape 2" descr="Картинки по запросу календула фото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1F47492D" id="AutoShape 2" o:spid="_x0000_s1026" alt="Картинки по запросу календула фото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1D5EBC" w:rsidRPr="001D5EBC">
        <w:t xml:space="preserve"> </w:t>
      </w:r>
      <w:r w:rsidR="00007C99" w:rsidRPr="008A1D04">
        <w:rPr>
          <w:rFonts w:ascii="Times New Roman" w:hAnsi="Times New Roman" w:cs="Times New Roman"/>
          <w:b/>
          <w:color w:val="FFFFFF" w:themeColor="background1"/>
          <w:sz w:val="36"/>
          <w:szCs w:val="36"/>
        </w:rPr>
        <w:t>Календула</w:t>
      </w:r>
    </w:p>
    <w:p w:rsidR="00B76EE1" w:rsidRPr="009C11EB" w:rsidRDefault="001D5EBC" w:rsidP="009C11EB">
      <w:pPr>
        <w:ind w:left="-624"/>
        <w:jc w:val="center"/>
      </w:pPr>
      <w:r>
        <w:rPr>
          <w:noProof/>
          <w:lang w:eastAsia="ru-RU"/>
        </w:rPr>
        <w:drawing>
          <wp:inline distT="0" distB="0" distL="0" distR="0" wp14:anchorId="5774970D" wp14:editId="0EF60B63">
            <wp:extent cx="5505450" cy="4311961"/>
            <wp:effectExtent l="0" t="0" r="0" b="0"/>
            <wp:docPr id="57" name="Рисунок 57" descr="Картинки по запросу календула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Картинки по запросу календула фото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636" cy="4319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5E25" w:rsidRPr="00B91B54" w:rsidRDefault="005A4477">
      <w:pPr>
        <w:rPr>
          <w:rFonts w:ascii="Times New Roman" w:hAnsi="Times New Roman" w:cs="Times New Roman"/>
          <w:b/>
          <w:color w:val="FFFFFF" w:themeColor="background1"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                                 </w:t>
      </w:r>
      <w:r w:rsidR="00DE4779" w:rsidRPr="00B91B54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Черемша, лук медвежий</w:t>
      </w:r>
    </w:p>
    <w:p w:rsidR="001D5EBC" w:rsidRDefault="00DE4779" w:rsidP="00007C99">
      <w:pPr>
        <w:ind w:left="-454"/>
      </w:pPr>
      <w:r>
        <w:rPr>
          <w:noProof/>
          <w:lang w:eastAsia="ru-RU"/>
        </w:rPr>
        <w:drawing>
          <wp:inline distT="0" distB="0" distL="0" distR="0" wp14:anchorId="52005746" wp14:editId="7220FACF">
            <wp:extent cx="5940425" cy="3507680"/>
            <wp:effectExtent l="19050" t="0" r="3175" b="0"/>
            <wp:docPr id="37" name="Рисунок 37" descr="http://kizlady.ru/wp-content/uploads/Luk-medvezhiy-CHeremsha.-Foto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kizlady.ru/wp-content/uploads/Luk-medvezhiy-CHeremsha.-Foto-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07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lastRenderedPageBreak/>
        <w:t>Аист черный</w:t>
      </w:r>
    </w:p>
    <w:p w:rsidR="00AF56BC" w:rsidRDefault="00AF56BC" w:rsidP="00007C99">
      <w:pPr>
        <w:ind w:left="-454"/>
      </w:pPr>
      <w:r>
        <w:rPr>
          <w:noProof/>
          <w:lang w:eastAsia="ru-RU"/>
        </w:rPr>
        <w:drawing>
          <wp:inline distT="0" distB="0" distL="0" distR="0" wp14:anchorId="17DBE197" wp14:editId="26F53F3E">
            <wp:extent cx="5619750" cy="42100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347" cy="42269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007C99">
      <w:pPr>
        <w:ind w:left="-454"/>
      </w:pPr>
    </w:p>
    <w:p w:rsidR="00AF56BC" w:rsidRPr="009C11EB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11EB">
        <w:rPr>
          <w:rFonts w:ascii="Times New Roman" w:hAnsi="Times New Roman" w:cs="Times New Roman"/>
          <w:b/>
          <w:bCs/>
          <w:sz w:val="28"/>
          <w:szCs w:val="28"/>
        </w:rPr>
        <w:t>Обыкновенный тритон</w:t>
      </w:r>
    </w:p>
    <w:p w:rsidR="00AF56BC" w:rsidRDefault="00AF56BC" w:rsidP="009C11EB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415C20AC" wp14:editId="3BA95305">
            <wp:extent cx="4314825" cy="33640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774" cy="33725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C11EB" w:rsidRDefault="009C11EB" w:rsidP="00AF56BC">
      <w:pPr>
        <w:ind w:left="-454"/>
        <w:jc w:val="center"/>
      </w:pPr>
    </w:p>
    <w:p w:rsidR="009C11EB" w:rsidRPr="009C11EB" w:rsidRDefault="009C11EB" w:rsidP="009C11EB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lastRenderedPageBreak/>
        <w:t>Агама кавказская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0BDC6325" wp14:editId="0720CF31">
            <wp:extent cx="5438984" cy="32956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381" cy="32995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</w:pP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>Кавказская выдра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3D9AF198" wp14:editId="5BDA32C1">
            <wp:extent cx="5343525" cy="3409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244" cy="3416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</w:pPr>
    </w:p>
    <w:p w:rsidR="009C11EB" w:rsidRDefault="009C11EB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>Снежный барс (ирбис)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477F55D8" wp14:editId="5CC3C0D9">
            <wp:extent cx="4532630" cy="33242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463" cy="3337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>Ласка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6E12B4DF" wp14:editId="68B68E57">
            <wp:extent cx="4649720" cy="34575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607" cy="3468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</w:pP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>Усач альпийский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5D90894E" wp14:editId="42894691">
            <wp:extent cx="4410525" cy="41624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8702" cy="41701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 xml:space="preserve">Жук </w:t>
      </w:r>
      <w:proofErr w:type="gramStart"/>
      <w:r w:rsidRPr="00AF56BC">
        <w:rPr>
          <w:rFonts w:ascii="Times New Roman" w:hAnsi="Times New Roman" w:cs="Times New Roman"/>
          <w:b/>
          <w:bCs/>
          <w:sz w:val="28"/>
          <w:szCs w:val="28"/>
        </w:rPr>
        <w:t>-о</w:t>
      </w:r>
      <w:proofErr w:type="gramEnd"/>
      <w:r w:rsidRPr="00AF56BC">
        <w:rPr>
          <w:rFonts w:ascii="Times New Roman" w:hAnsi="Times New Roman" w:cs="Times New Roman"/>
          <w:b/>
          <w:bCs/>
          <w:sz w:val="28"/>
          <w:szCs w:val="28"/>
        </w:rPr>
        <w:t>лень.</w:t>
      </w:r>
    </w:p>
    <w:p w:rsidR="00AF56BC" w:rsidRDefault="00AF56BC" w:rsidP="00AF56BC">
      <w:pPr>
        <w:ind w:left="-454"/>
        <w:jc w:val="center"/>
      </w:pP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5D49FE3C" wp14:editId="7B2E9F75">
            <wp:extent cx="4281218" cy="3505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740" cy="3512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56BC" w:rsidRDefault="00AF56BC" w:rsidP="00AF56BC">
      <w:pPr>
        <w:ind w:left="-454"/>
        <w:jc w:val="center"/>
      </w:pPr>
    </w:p>
    <w:p w:rsidR="00AF56BC" w:rsidRPr="00AF56BC" w:rsidRDefault="00AF56BC" w:rsidP="00AF56BC">
      <w:pPr>
        <w:ind w:left="-45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F56BC">
        <w:rPr>
          <w:rFonts w:ascii="Times New Roman" w:hAnsi="Times New Roman" w:cs="Times New Roman"/>
          <w:b/>
          <w:bCs/>
          <w:sz w:val="28"/>
          <w:szCs w:val="28"/>
        </w:rPr>
        <w:t>Бражник линейчатый.</w:t>
      </w:r>
    </w:p>
    <w:p w:rsidR="00AF56BC" w:rsidRDefault="00AF56BC" w:rsidP="00AF56BC">
      <w:pPr>
        <w:ind w:left="-454"/>
        <w:jc w:val="center"/>
      </w:pPr>
      <w:r>
        <w:rPr>
          <w:noProof/>
          <w:lang w:eastAsia="ru-RU"/>
        </w:rPr>
        <w:drawing>
          <wp:inline distT="0" distB="0" distL="0" distR="0" wp14:anchorId="46B6AFB2" wp14:editId="39CAD673">
            <wp:extent cx="5623941" cy="36385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234" cy="3645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AF56BC" w:rsidSect="00DC78C3">
      <w:pgSz w:w="11906" w:h="16838"/>
      <w:pgMar w:top="1134" w:right="850" w:bottom="1134" w:left="1701" w:header="708" w:footer="708" w:gutter="0"/>
      <w:pgBorders w:offsetFrom="page">
        <w:top w:val="christmasTree" w:sz="31" w:space="24" w:color="auto"/>
        <w:left w:val="christmasTree" w:sz="31" w:space="24" w:color="auto"/>
        <w:bottom w:val="christmasTree" w:sz="31" w:space="24" w:color="auto"/>
        <w:right w:val="christmasTree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alt="Betula raddeana RB1.JPG" style="width:3in;height:3in" o:bullet="t"/>
    </w:pict>
  </w:numPicBullet>
  <w:abstractNum w:abstractNumId="0">
    <w:nsid w:val="64630440"/>
    <w:multiLevelType w:val="hybridMultilevel"/>
    <w:tmpl w:val="686C8960"/>
    <w:lvl w:ilvl="0" w:tplc="AC7475C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DE355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86450A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4EF4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270A3B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42B32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32278B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69A6B3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77EC85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24C"/>
    <w:rsid w:val="00007C99"/>
    <w:rsid w:val="001276BD"/>
    <w:rsid w:val="001D5EBC"/>
    <w:rsid w:val="002351EA"/>
    <w:rsid w:val="002A4DC4"/>
    <w:rsid w:val="002B5E25"/>
    <w:rsid w:val="002D124C"/>
    <w:rsid w:val="00337F27"/>
    <w:rsid w:val="005A4477"/>
    <w:rsid w:val="005E1FF8"/>
    <w:rsid w:val="00700936"/>
    <w:rsid w:val="007118C2"/>
    <w:rsid w:val="007712DE"/>
    <w:rsid w:val="008A1D04"/>
    <w:rsid w:val="009C11EB"/>
    <w:rsid w:val="00A74276"/>
    <w:rsid w:val="00A93FBF"/>
    <w:rsid w:val="00AF56BC"/>
    <w:rsid w:val="00B263FA"/>
    <w:rsid w:val="00B76EE1"/>
    <w:rsid w:val="00B91B54"/>
    <w:rsid w:val="00C8595C"/>
    <w:rsid w:val="00DC78C3"/>
    <w:rsid w:val="00DD6CEB"/>
    <w:rsid w:val="00DE4779"/>
    <w:rsid w:val="00F0578D"/>
    <w:rsid w:val="00F87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65DD9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F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124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91B5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7F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2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124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91B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6B8F12-8B63-4A40-A5C3-31F54F435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112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история</dc:creator>
  <cp:lastModifiedBy>Дмитрий Каленюк</cp:lastModifiedBy>
  <cp:revision>2</cp:revision>
  <dcterms:created xsi:type="dcterms:W3CDTF">2022-04-19T13:30:00Z</dcterms:created>
  <dcterms:modified xsi:type="dcterms:W3CDTF">2022-04-19T13:30:00Z</dcterms:modified>
</cp:coreProperties>
</file>